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23" w:rsidRDefault="00EB4F23" w:rsidP="00EB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EB4F23" w:rsidRDefault="00EB4F23" w:rsidP="00EB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профилю специальности </w:t>
      </w:r>
      <w:r w:rsidR="00525F45">
        <w:rPr>
          <w:rFonts w:ascii="Times New Roman" w:hAnsi="Times New Roman" w:cs="Times New Roman"/>
          <w:b/>
          <w:sz w:val="28"/>
          <w:szCs w:val="28"/>
        </w:rPr>
        <w:t xml:space="preserve">31.02.01 </w:t>
      </w:r>
      <w:r w:rsidRPr="00F639C8">
        <w:rPr>
          <w:rFonts w:ascii="Times New Roman" w:hAnsi="Times New Roman" w:cs="Times New Roman"/>
          <w:b/>
          <w:sz w:val="28"/>
          <w:szCs w:val="28"/>
        </w:rPr>
        <w:t>«Лечебное дело»</w:t>
      </w:r>
    </w:p>
    <w:p w:rsidR="00EB4F23" w:rsidRPr="00EB4F23" w:rsidRDefault="00525F45" w:rsidP="00EB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EB4F23" w:rsidRPr="00EB4F23">
        <w:rPr>
          <w:rFonts w:ascii="Times New Roman" w:hAnsi="Times New Roman" w:cs="Times New Roman"/>
          <w:b/>
          <w:sz w:val="28"/>
          <w:szCs w:val="28"/>
        </w:rPr>
        <w:t>02 Лечебная деятельность</w:t>
      </w:r>
    </w:p>
    <w:p w:rsidR="00EB4F23" w:rsidRPr="00EB4F23" w:rsidRDefault="00EB4F23" w:rsidP="00EB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23">
        <w:rPr>
          <w:rFonts w:ascii="Times New Roman" w:hAnsi="Times New Roman" w:cs="Times New Roman"/>
          <w:b/>
          <w:sz w:val="28"/>
          <w:szCs w:val="28"/>
        </w:rPr>
        <w:t>МДК</w:t>
      </w:r>
      <w:r w:rsidR="00525F45">
        <w:rPr>
          <w:rFonts w:ascii="Times New Roman" w:hAnsi="Times New Roman" w:cs="Times New Roman"/>
          <w:b/>
          <w:sz w:val="28"/>
          <w:szCs w:val="28"/>
        </w:rPr>
        <w:t xml:space="preserve"> 02.01</w:t>
      </w:r>
      <w:r w:rsidRPr="00EB4F23">
        <w:rPr>
          <w:rFonts w:ascii="Times New Roman" w:hAnsi="Times New Roman" w:cs="Times New Roman"/>
          <w:b/>
          <w:sz w:val="28"/>
          <w:szCs w:val="28"/>
        </w:rPr>
        <w:t xml:space="preserve"> Лечение пациентов терапевтического профиля (инфекционные заболевания)</w:t>
      </w:r>
    </w:p>
    <w:p w:rsidR="00EB4F23" w:rsidRDefault="00EB4F23" w:rsidP="00EB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Семестр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25F45">
        <w:rPr>
          <w:rFonts w:ascii="Times New Roman" w:hAnsi="Times New Roman" w:cs="Times New Roman"/>
          <w:b/>
          <w:sz w:val="28"/>
          <w:szCs w:val="28"/>
        </w:rPr>
        <w:t>5</w:t>
      </w:r>
    </w:p>
    <w:p w:rsidR="00EB4F23" w:rsidRDefault="00EB4F2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F23" w:rsidRPr="00F1092C" w:rsidRDefault="00EB4F23" w:rsidP="00EB4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2C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компетенции: </w:t>
      </w:r>
    </w:p>
    <w:p w:rsidR="00EB4F23" w:rsidRPr="00F1092C" w:rsidRDefault="00EB4F23" w:rsidP="00EB4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F2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F1092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1092C">
        <w:rPr>
          <w:rFonts w:ascii="Times New Roman" w:hAnsi="Times New Roman" w:cs="Times New Roman"/>
          <w:sz w:val="28"/>
          <w:szCs w:val="28"/>
        </w:rPr>
        <w:t xml:space="preserve">пределять программу лечения пациентов различных возрастных групп </w:t>
      </w:r>
    </w:p>
    <w:p w:rsidR="00EB4F2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F1092C">
        <w:rPr>
          <w:rFonts w:ascii="Times New Roman" w:hAnsi="Times New Roman" w:cs="Times New Roman"/>
          <w:sz w:val="28"/>
          <w:szCs w:val="28"/>
        </w:rPr>
        <w:t xml:space="preserve"> </w:t>
      </w:r>
      <w:r w:rsidR="00C5447C" w:rsidRPr="00F109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5447C" w:rsidRPr="00F1092C">
        <w:rPr>
          <w:rFonts w:ascii="Times New Roman" w:hAnsi="Times New Roman" w:cs="Times New Roman"/>
          <w:sz w:val="28"/>
          <w:szCs w:val="28"/>
        </w:rPr>
        <w:t xml:space="preserve">пределять тактику ведения пациентов </w:t>
      </w:r>
    </w:p>
    <w:p w:rsidR="00EB4F23" w:rsidRPr="00F1092C" w:rsidRDefault="00C5447C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F109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092C">
        <w:rPr>
          <w:rFonts w:ascii="Times New Roman" w:hAnsi="Times New Roman" w:cs="Times New Roman"/>
          <w:sz w:val="28"/>
          <w:szCs w:val="28"/>
        </w:rPr>
        <w:t xml:space="preserve">ыполнять лечебные вмешательства  </w:t>
      </w:r>
    </w:p>
    <w:p w:rsidR="00EB4F23" w:rsidRPr="00F1092C" w:rsidRDefault="00C5447C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ПК 2.4</w:t>
      </w:r>
      <w:proofErr w:type="gramStart"/>
      <w:r w:rsidRPr="00F1092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1092C">
        <w:rPr>
          <w:rFonts w:ascii="Times New Roman" w:hAnsi="Times New Roman" w:cs="Times New Roman"/>
          <w:sz w:val="28"/>
          <w:szCs w:val="28"/>
        </w:rPr>
        <w:t>роводить контроль эффективности лечения</w:t>
      </w:r>
      <w:r w:rsidR="00624233" w:rsidRPr="00F109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F2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 xml:space="preserve">ПК </w:t>
      </w:r>
      <w:r w:rsidR="00C5447C" w:rsidRPr="00F1092C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C5447C" w:rsidRPr="00F1092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5447C" w:rsidRPr="00F1092C">
        <w:rPr>
          <w:rFonts w:ascii="Times New Roman" w:hAnsi="Times New Roman" w:cs="Times New Roman"/>
          <w:sz w:val="28"/>
          <w:szCs w:val="28"/>
        </w:rPr>
        <w:t>существлять контроль состояния пациентов</w:t>
      </w:r>
      <w:r w:rsidRPr="00F109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F2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 xml:space="preserve">ПК </w:t>
      </w:r>
      <w:r w:rsidR="00C5447C" w:rsidRPr="00F1092C">
        <w:rPr>
          <w:rFonts w:ascii="Times New Roman" w:hAnsi="Times New Roman" w:cs="Times New Roman"/>
          <w:sz w:val="28"/>
          <w:szCs w:val="28"/>
        </w:rPr>
        <w:t>2</w:t>
      </w:r>
      <w:r w:rsidRPr="00F1092C">
        <w:rPr>
          <w:rFonts w:ascii="Times New Roman" w:hAnsi="Times New Roman" w:cs="Times New Roman"/>
          <w:sz w:val="28"/>
          <w:szCs w:val="28"/>
        </w:rPr>
        <w:t>.</w:t>
      </w:r>
      <w:r w:rsidR="00C5447C" w:rsidRPr="00F1092C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C5447C" w:rsidRPr="00F1092C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C5447C" w:rsidRPr="00F1092C">
        <w:rPr>
          <w:rFonts w:ascii="Times New Roman" w:hAnsi="Times New Roman" w:cs="Times New Roman"/>
          <w:sz w:val="28"/>
          <w:szCs w:val="28"/>
        </w:rPr>
        <w:t xml:space="preserve">рганизовывать специализированный сестринский уход за пациентом  </w:t>
      </w:r>
    </w:p>
    <w:p w:rsidR="00EB4F23" w:rsidRPr="00F1092C" w:rsidRDefault="00C5447C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ПК 2.7</w:t>
      </w:r>
      <w:proofErr w:type="gramStart"/>
      <w:r w:rsidRPr="00F1092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1092C">
        <w:rPr>
          <w:rFonts w:ascii="Times New Roman" w:hAnsi="Times New Roman" w:cs="Times New Roman"/>
          <w:sz w:val="28"/>
          <w:szCs w:val="28"/>
        </w:rPr>
        <w:t xml:space="preserve">рганизовывать оказание психологической помощи  пациенту и его окружению 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 xml:space="preserve">ПК </w:t>
      </w:r>
      <w:r w:rsidR="00C5447C" w:rsidRPr="00F1092C">
        <w:rPr>
          <w:rFonts w:ascii="Times New Roman" w:hAnsi="Times New Roman" w:cs="Times New Roman"/>
          <w:sz w:val="28"/>
          <w:szCs w:val="28"/>
        </w:rPr>
        <w:t>2</w:t>
      </w:r>
      <w:r w:rsidRPr="00F1092C">
        <w:rPr>
          <w:rFonts w:ascii="Times New Roman" w:hAnsi="Times New Roman" w:cs="Times New Roman"/>
          <w:sz w:val="28"/>
          <w:szCs w:val="28"/>
        </w:rPr>
        <w:t>.</w:t>
      </w:r>
      <w:r w:rsidR="00C5447C" w:rsidRPr="00F1092C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F1092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1092C">
        <w:rPr>
          <w:rFonts w:ascii="Times New Roman" w:hAnsi="Times New Roman" w:cs="Times New Roman"/>
          <w:sz w:val="28"/>
          <w:szCs w:val="28"/>
        </w:rPr>
        <w:t>формлять медицинскую документацию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233" w:rsidRDefault="00624233" w:rsidP="00EB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2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F1092C" w:rsidRPr="00F1092C" w:rsidRDefault="00F1092C" w:rsidP="00EB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С целью овладения видов профессиональной деятельности «Лечебная деятельность» и соответствующими професси</w:t>
      </w:r>
      <w:r w:rsidRPr="00F1092C">
        <w:rPr>
          <w:rFonts w:ascii="Times New Roman" w:hAnsi="Times New Roman" w:cs="Times New Roman"/>
          <w:sz w:val="28"/>
          <w:szCs w:val="28"/>
        </w:rPr>
        <w:t>о</w:t>
      </w:r>
      <w:r w:rsidRPr="00F1092C">
        <w:rPr>
          <w:rFonts w:ascii="Times New Roman" w:hAnsi="Times New Roman" w:cs="Times New Roman"/>
          <w:sz w:val="28"/>
          <w:szCs w:val="28"/>
        </w:rPr>
        <w:t>нальными компетенциями студент в ходе освоения профессионального модуля должен:</w:t>
      </w:r>
    </w:p>
    <w:p w:rsidR="00EB4F23" w:rsidRPr="00F1092C" w:rsidRDefault="00EB4F23" w:rsidP="00EB4F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B4F23" w:rsidRDefault="00EB4F23" w:rsidP="00EB4F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092C">
        <w:rPr>
          <w:rFonts w:ascii="Times New Roman" w:hAnsi="Times New Roman" w:cs="Times New Roman"/>
          <w:i/>
          <w:sz w:val="28"/>
          <w:szCs w:val="28"/>
        </w:rPr>
        <w:t>и</w:t>
      </w:r>
      <w:r w:rsidR="00624233" w:rsidRPr="00F1092C">
        <w:rPr>
          <w:rFonts w:ascii="Times New Roman" w:hAnsi="Times New Roman" w:cs="Times New Roman"/>
          <w:i/>
          <w:sz w:val="28"/>
          <w:szCs w:val="28"/>
        </w:rPr>
        <w:t>меть практический опыт</w:t>
      </w:r>
    </w:p>
    <w:p w:rsidR="00F1092C" w:rsidRPr="00F1092C" w:rsidRDefault="00F1092C" w:rsidP="00EB4F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4233" w:rsidRPr="00F1092C" w:rsidRDefault="00EB4F2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 xml:space="preserve">- </w:t>
      </w:r>
      <w:r w:rsidR="00624233" w:rsidRPr="00F1092C">
        <w:rPr>
          <w:rFonts w:ascii="Times New Roman" w:hAnsi="Times New Roman" w:cs="Times New Roman"/>
          <w:sz w:val="28"/>
          <w:szCs w:val="28"/>
        </w:rPr>
        <w:t>обследования пациента;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- назначения лечения и определение тактики ведения пациента;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- выполнения и оценки результатов лечебных мероприятий;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- организация специализированного ухода за пациентами при различной патологии с учетом возраста;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092C">
        <w:rPr>
          <w:rFonts w:ascii="Times New Roman" w:hAnsi="Times New Roman" w:cs="Times New Roman"/>
          <w:sz w:val="28"/>
          <w:szCs w:val="28"/>
        </w:rPr>
        <w:t>- оказание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</w:t>
      </w:r>
      <w:r w:rsidRPr="00F1092C">
        <w:rPr>
          <w:rFonts w:ascii="Times New Roman" w:hAnsi="Times New Roman" w:cs="Times New Roman"/>
          <w:sz w:val="28"/>
          <w:szCs w:val="28"/>
        </w:rPr>
        <w:t>ф</w:t>
      </w:r>
      <w:r w:rsidRPr="00F1092C">
        <w:rPr>
          <w:rFonts w:ascii="Times New Roman" w:hAnsi="Times New Roman" w:cs="Times New Roman"/>
          <w:sz w:val="28"/>
          <w:szCs w:val="28"/>
        </w:rPr>
        <w:t xml:space="preserve">тальмологии, </w:t>
      </w:r>
      <w:proofErr w:type="spellStart"/>
      <w:r w:rsidRPr="00F1092C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F1092C">
        <w:rPr>
          <w:rFonts w:ascii="Times New Roman" w:hAnsi="Times New Roman" w:cs="Times New Roman"/>
          <w:sz w:val="28"/>
          <w:szCs w:val="28"/>
        </w:rPr>
        <w:t>, оториноларингологии, гериатрии, фтизиатрии.</w:t>
      </w:r>
      <w:proofErr w:type="gramEnd"/>
    </w:p>
    <w:p w:rsidR="00624233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2C" w:rsidRDefault="00624233" w:rsidP="00EB4F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092C">
        <w:rPr>
          <w:rFonts w:ascii="Times New Roman" w:hAnsi="Times New Roman" w:cs="Times New Roman"/>
          <w:i/>
          <w:sz w:val="28"/>
          <w:szCs w:val="28"/>
        </w:rPr>
        <w:lastRenderedPageBreak/>
        <w:t>Уметь</w:t>
      </w:r>
    </w:p>
    <w:p w:rsidR="00EB4F23" w:rsidRPr="00F1092C" w:rsidRDefault="00624233" w:rsidP="00EB4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9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1092C">
        <w:rPr>
          <w:rFonts w:ascii="Times New Roman" w:hAnsi="Times New Roman" w:cs="Times New Roman"/>
          <w:sz w:val="28"/>
          <w:szCs w:val="28"/>
        </w:rPr>
        <w:t>проводить дифференциальную диагностику заболеваний;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- определять тактику ведения пациентов;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 xml:space="preserve">- назначать </w:t>
      </w:r>
      <w:proofErr w:type="spellStart"/>
      <w:r w:rsidRPr="00F1092C">
        <w:rPr>
          <w:rFonts w:ascii="Times New Roman" w:hAnsi="Times New Roman" w:cs="Times New Roman"/>
          <w:sz w:val="28"/>
          <w:szCs w:val="28"/>
        </w:rPr>
        <w:t>немедикаментозное</w:t>
      </w:r>
      <w:proofErr w:type="spellEnd"/>
      <w:r w:rsidRPr="00F1092C">
        <w:rPr>
          <w:rFonts w:ascii="Times New Roman" w:hAnsi="Times New Roman" w:cs="Times New Roman"/>
          <w:sz w:val="28"/>
          <w:szCs w:val="28"/>
        </w:rPr>
        <w:t xml:space="preserve"> и медикаментозное лечение;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- определять показания, противопоказания к применению лекарственных средств;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- применять лекарственные средства пациентам разных возрастных групп;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- определять показания к госпитализации пациента и организовывать транспортировку в лечебно-профилактическое у</w:t>
      </w:r>
      <w:r w:rsidRPr="00F1092C">
        <w:rPr>
          <w:rFonts w:ascii="Times New Roman" w:hAnsi="Times New Roman" w:cs="Times New Roman"/>
          <w:sz w:val="28"/>
          <w:szCs w:val="28"/>
        </w:rPr>
        <w:t>ч</w:t>
      </w:r>
      <w:r w:rsidRPr="00F1092C">
        <w:rPr>
          <w:rFonts w:ascii="Times New Roman" w:hAnsi="Times New Roman" w:cs="Times New Roman"/>
          <w:sz w:val="28"/>
          <w:szCs w:val="28"/>
        </w:rPr>
        <w:t>реждение;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- проводить лечебно-диагностические манипуляции;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- проводить контроль эффективности лечения;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- осуществлять уход за пациентами при различных заболеваниях с учетом возраста.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092C" w:rsidRDefault="00624233" w:rsidP="00EB4F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092C">
        <w:rPr>
          <w:rFonts w:ascii="Times New Roman" w:hAnsi="Times New Roman" w:cs="Times New Roman"/>
          <w:i/>
          <w:sz w:val="28"/>
          <w:szCs w:val="28"/>
        </w:rPr>
        <w:t>Знать</w:t>
      </w:r>
    </w:p>
    <w:p w:rsidR="00EB4F2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092C">
        <w:rPr>
          <w:rFonts w:ascii="Times New Roman" w:hAnsi="Times New Roman" w:cs="Times New Roman"/>
          <w:sz w:val="28"/>
          <w:szCs w:val="28"/>
        </w:rPr>
        <w:t xml:space="preserve">- принципы лечения и ухода в терапии, хирургии, педиатрии, акушерстве, гинекологии, травматологии,  инфекционных болезнях с курсом ВИЧ-инфекции и эпидемиологией, неврологии, психиатрии с курсом наркологии, офтальмологии, </w:t>
      </w:r>
      <w:proofErr w:type="spellStart"/>
      <w:r w:rsidRPr="00F1092C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F1092C">
        <w:rPr>
          <w:rFonts w:ascii="Times New Roman" w:hAnsi="Times New Roman" w:cs="Times New Roman"/>
          <w:sz w:val="28"/>
          <w:szCs w:val="28"/>
        </w:rPr>
        <w:t>, оториноларингологии, гериатрии, фтизиатрии, при осложнениях заболеваний;</w:t>
      </w:r>
      <w:proofErr w:type="gramEnd"/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092C">
        <w:rPr>
          <w:rFonts w:ascii="Times New Roman" w:hAnsi="Times New Roman" w:cs="Times New Roman"/>
          <w:sz w:val="28"/>
          <w:szCs w:val="28"/>
        </w:rPr>
        <w:t>фармакокинетику</w:t>
      </w:r>
      <w:proofErr w:type="spellEnd"/>
      <w:r w:rsidRPr="00F109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092C">
        <w:rPr>
          <w:rFonts w:ascii="Times New Roman" w:hAnsi="Times New Roman" w:cs="Times New Roman"/>
          <w:sz w:val="28"/>
          <w:szCs w:val="28"/>
        </w:rPr>
        <w:t>фармакодинамику</w:t>
      </w:r>
      <w:proofErr w:type="spellEnd"/>
      <w:r w:rsidRPr="00F1092C">
        <w:rPr>
          <w:rFonts w:ascii="Times New Roman" w:hAnsi="Times New Roman" w:cs="Times New Roman"/>
          <w:sz w:val="28"/>
          <w:szCs w:val="28"/>
        </w:rPr>
        <w:t xml:space="preserve"> лекарственных препаратов;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- показания и противопоказания к применению лекарственных средств;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- побочные действия, характер взаимодействия лекарственных препаратов из однородных и различных лекарственных групп;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2C">
        <w:rPr>
          <w:rFonts w:ascii="Times New Roman" w:hAnsi="Times New Roman" w:cs="Times New Roman"/>
          <w:sz w:val="28"/>
          <w:szCs w:val="28"/>
        </w:rPr>
        <w:t>- особенности применения лекарственных средств у разных возрастных групп.</w:t>
      </w: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233" w:rsidRPr="00F1092C" w:rsidRDefault="00624233" w:rsidP="00E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2C" w:rsidRDefault="00F10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4233" w:rsidRPr="00F1092C" w:rsidRDefault="00624233" w:rsidP="00EB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p w:rsidR="00EB4F23" w:rsidRPr="00EB4F23" w:rsidRDefault="00EB4F23" w:rsidP="00EB4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694"/>
        <w:gridCol w:w="1701"/>
        <w:gridCol w:w="8582"/>
      </w:tblGrid>
      <w:tr w:rsidR="00624233" w:rsidRPr="00F2157F" w:rsidTr="00F2157F">
        <w:tc>
          <w:tcPr>
            <w:tcW w:w="1809" w:type="dxa"/>
          </w:tcPr>
          <w:p w:rsidR="00624233" w:rsidRPr="00F2157F" w:rsidRDefault="00624233" w:rsidP="00EB4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</w:p>
        </w:tc>
        <w:tc>
          <w:tcPr>
            <w:tcW w:w="2694" w:type="dxa"/>
          </w:tcPr>
          <w:p w:rsidR="00624233" w:rsidRPr="00F2157F" w:rsidRDefault="00624233" w:rsidP="00EB4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1701" w:type="dxa"/>
          </w:tcPr>
          <w:p w:rsidR="00624233" w:rsidRPr="00F2157F" w:rsidRDefault="00624233" w:rsidP="00F10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b/>
                <w:sz w:val="28"/>
                <w:szCs w:val="28"/>
              </w:rPr>
              <w:t>Продолж</w:t>
            </w:r>
            <w:r w:rsidRPr="00F2157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2157F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8582" w:type="dxa"/>
          </w:tcPr>
          <w:p w:rsidR="00624233" w:rsidRPr="00F2157F" w:rsidRDefault="00624233" w:rsidP="00EB4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практических умений и навыков</w:t>
            </w:r>
          </w:p>
        </w:tc>
      </w:tr>
      <w:tr w:rsidR="00F1092C" w:rsidRPr="00F2157F" w:rsidTr="00F2157F">
        <w:tc>
          <w:tcPr>
            <w:tcW w:w="1809" w:type="dxa"/>
          </w:tcPr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2.1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2.2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2.3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2.4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2.5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2.6 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2.7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2.8 </w:t>
            </w:r>
          </w:p>
        </w:tc>
        <w:tc>
          <w:tcPr>
            <w:tcW w:w="2694" w:type="dxa"/>
          </w:tcPr>
          <w:p w:rsidR="00F1092C" w:rsidRPr="00F2157F" w:rsidRDefault="00F1092C" w:rsidP="00F1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Работа в приемном отделении инфе</w:t>
            </w: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ционной больницы</w:t>
            </w:r>
          </w:p>
        </w:tc>
        <w:tc>
          <w:tcPr>
            <w:tcW w:w="1701" w:type="dxa"/>
          </w:tcPr>
          <w:p w:rsidR="00F1092C" w:rsidRPr="00F2157F" w:rsidRDefault="00F1092C" w:rsidP="00F1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  <w:p w:rsidR="00F1092C" w:rsidRPr="00F2157F" w:rsidRDefault="00F1092C" w:rsidP="00F1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(2 дня)</w:t>
            </w:r>
          </w:p>
        </w:tc>
        <w:tc>
          <w:tcPr>
            <w:tcW w:w="8582" w:type="dxa"/>
          </w:tcPr>
          <w:p w:rsidR="00F1092C" w:rsidRPr="00F2157F" w:rsidRDefault="00F1092C" w:rsidP="00F10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режимом работы приемного отделения,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участие в приеме инфекционных больных с использованием суб</w:t>
            </w: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ективных и объективных методов обследования,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медицинской документации приемного отделения, оповещение органов санитарно-эпидемиологического надзора о случаях инфекционных заболеваний,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обследования и лечения,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экстренной помощи при неотложных состояниях,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требования санитарно-эпидемиологического режима приемного отделения,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освоение правила использования укладок для забора материала от пациентов с подозрением на особо опасные инфекции.</w:t>
            </w:r>
          </w:p>
        </w:tc>
      </w:tr>
      <w:tr w:rsidR="00F1092C" w:rsidRPr="00F2157F" w:rsidTr="00F2157F">
        <w:tc>
          <w:tcPr>
            <w:tcW w:w="1809" w:type="dxa"/>
          </w:tcPr>
          <w:p w:rsidR="00F1092C" w:rsidRPr="00F2157F" w:rsidRDefault="00F1092C" w:rsidP="00EB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2.1 </w:t>
            </w:r>
          </w:p>
          <w:p w:rsidR="00F1092C" w:rsidRPr="00F2157F" w:rsidRDefault="00F1092C" w:rsidP="00EB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2.2 </w:t>
            </w:r>
          </w:p>
          <w:p w:rsidR="00F1092C" w:rsidRPr="00F2157F" w:rsidRDefault="00F1092C" w:rsidP="00EB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2.3 </w:t>
            </w:r>
          </w:p>
          <w:p w:rsidR="00F1092C" w:rsidRPr="00F2157F" w:rsidRDefault="00F1092C" w:rsidP="00EB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2.4 </w:t>
            </w:r>
          </w:p>
          <w:p w:rsidR="00F1092C" w:rsidRPr="00F2157F" w:rsidRDefault="00F1092C" w:rsidP="00EB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2.5 </w:t>
            </w:r>
          </w:p>
          <w:p w:rsidR="00F1092C" w:rsidRPr="00F2157F" w:rsidRDefault="00F1092C" w:rsidP="00EB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2.6  </w:t>
            </w:r>
          </w:p>
          <w:p w:rsidR="00F1092C" w:rsidRPr="00F2157F" w:rsidRDefault="00F1092C" w:rsidP="00F1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2.7 </w:t>
            </w:r>
          </w:p>
          <w:p w:rsidR="00F1092C" w:rsidRPr="00F2157F" w:rsidRDefault="00F1092C" w:rsidP="00F1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2.8 </w:t>
            </w:r>
          </w:p>
        </w:tc>
        <w:tc>
          <w:tcPr>
            <w:tcW w:w="2694" w:type="dxa"/>
          </w:tcPr>
          <w:p w:rsidR="00F1092C" w:rsidRPr="00F2157F" w:rsidRDefault="00F1092C" w:rsidP="00F1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Работа в кишечном отделении</w:t>
            </w:r>
          </w:p>
        </w:tc>
        <w:tc>
          <w:tcPr>
            <w:tcW w:w="1701" w:type="dxa"/>
          </w:tcPr>
          <w:p w:rsidR="00F1092C" w:rsidRPr="00F2157F" w:rsidRDefault="00F1092C" w:rsidP="00F1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  <w:p w:rsidR="00F1092C" w:rsidRPr="00F2157F" w:rsidRDefault="00F1092C" w:rsidP="00F1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(3 дня)</w:t>
            </w:r>
          </w:p>
        </w:tc>
        <w:tc>
          <w:tcPr>
            <w:tcW w:w="8582" w:type="dxa"/>
          </w:tcPr>
          <w:p w:rsidR="00F1092C" w:rsidRPr="00F2157F" w:rsidRDefault="00F1092C" w:rsidP="00F109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структуры отделения.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лечебно-охранительного режима отделения.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санитарно-эпидемиологического режима отделения с учетом его профиля.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Закрепления умения расспроса и объективного обследования больного.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объем лечебных мероприятий.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больного и инструментарий к </w:t>
            </w:r>
            <w:proofErr w:type="spellStart"/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ректороманоскопии</w:t>
            </w:r>
            <w:proofErr w:type="spellEnd"/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проведения противоэпидемических мероприятий в </w:t>
            </w:r>
            <w:proofErr w:type="spellStart"/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spellEnd"/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. очаге с учетом нозологии</w:t>
            </w:r>
          </w:p>
        </w:tc>
      </w:tr>
      <w:tr w:rsidR="00F1092C" w:rsidRPr="00F2157F" w:rsidTr="00F2157F">
        <w:tc>
          <w:tcPr>
            <w:tcW w:w="1809" w:type="dxa"/>
          </w:tcPr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2.1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2.2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2.3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2.4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2.5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2.6 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2.7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2.8 </w:t>
            </w:r>
          </w:p>
        </w:tc>
        <w:tc>
          <w:tcPr>
            <w:tcW w:w="2694" w:type="dxa"/>
          </w:tcPr>
          <w:p w:rsidR="00F1092C" w:rsidRPr="00F2157F" w:rsidRDefault="00F1092C" w:rsidP="00F1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отделении воздушно-капельных инфе</w:t>
            </w: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1701" w:type="dxa"/>
          </w:tcPr>
          <w:p w:rsidR="00F1092C" w:rsidRPr="00F2157F" w:rsidRDefault="00F1092C" w:rsidP="00F1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  <w:p w:rsidR="00F1092C" w:rsidRPr="00F2157F" w:rsidRDefault="00F1092C" w:rsidP="00F1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(3 дня)</w:t>
            </w:r>
          </w:p>
        </w:tc>
        <w:tc>
          <w:tcPr>
            <w:tcW w:w="8582" w:type="dxa"/>
          </w:tcPr>
          <w:p w:rsidR="00F1092C" w:rsidRPr="00F2157F" w:rsidRDefault="00F1092C" w:rsidP="00F10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структуры отделения.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лечебно-охранительного режима отделения.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санитарно-эпидемиологического режима отделения с учетом его профиля.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Закрепления умения расспроса и объективного обследования </w:t>
            </w:r>
            <w:r w:rsidRPr="00F21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больного.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объем лечебных мероприятий.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инструменты к </w:t>
            </w:r>
            <w:proofErr w:type="spellStart"/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люмбальной</w:t>
            </w:r>
            <w:proofErr w:type="spellEnd"/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 пункции.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Одевать и </w:t>
            </w:r>
            <w:proofErr w:type="gramStart"/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снимать</w:t>
            </w:r>
            <w:proofErr w:type="gramEnd"/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 противочумный костюм.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проведения противоэпидемических мероприятий в </w:t>
            </w:r>
            <w:proofErr w:type="spellStart"/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spellEnd"/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. очаге с учетом нозологии</w:t>
            </w:r>
          </w:p>
        </w:tc>
      </w:tr>
      <w:tr w:rsidR="00F1092C" w:rsidRPr="00F2157F" w:rsidTr="00F2157F">
        <w:tc>
          <w:tcPr>
            <w:tcW w:w="1809" w:type="dxa"/>
          </w:tcPr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2.1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2.2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2.3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2.4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2.5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2.6 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2.7 </w:t>
            </w:r>
          </w:p>
          <w:p w:rsidR="00F1092C" w:rsidRPr="00F2157F" w:rsidRDefault="00F1092C" w:rsidP="00B7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ПК 2.8 </w:t>
            </w:r>
          </w:p>
        </w:tc>
        <w:tc>
          <w:tcPr>
            <w:tcW w:w="2694" w:type="dxa"/>
          </w:tcPr>
          <w:p w:rsidR="00F1092C" w:rsidRPr="00F2157F" w:rsidRDefault="00F1092C" w:rsidP="00EB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Работа в отделение вирусных гепатитов</w:t>
            </w:r>
          </w:p>
        </w:tc>
        <w:tc>
          <w:tcPr>
            <w:tcW w:w="1701" w:type="dxa"/>
          </w:tcPr>
          <w:p w:rsidR="00F1092C" w:rsidRPr="00F2157F" w:rsidRDefault="00F1092C" w:rsidP="00F1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  <w:p w:rsidR="00F1092C" w:rsidRPr="00F2157F" w:rsidRDefault="00F1092C" w:rsidP="00F1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(3 дня)</w:t>
            </w:r>
          </w:p>
        </w:tc>
        <w:tc>
          <w:tcPr>
            <w:tcW w:w="8582" w:type="dxa"/>
          </w:tcPr>
          <w:p w:rsidR="00F1092C" w:rsidRPr="00F2157F" w:rsidRDefault="00F1092C" w:rsidP="00F109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структуры отделения.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лечебно-охранительного режима отделения.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санитарно-эпидемиологического режима отделения с учетом его профиля. 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Закрепления умения расспроса и объективного обследования больного.</w:t>
            </w:r>
          </w:p>
          <w:p w:rsidR="00F1092C" w:rsidRPr="00F2157F" w:rsidRDefault="00F1092C" w:rsidP="00F109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157F">
              <w:rPr>
                <w:rFonts w:ascii="Times New Roman" w:hAnsi="Times New Roman" w:cs="Times New Roman"/>
                <w:sz w:val="28"/>
                <w:szCs w:val="28"/>
              </w:rPr>
              <w:t>Определить объем лечебных мероприятий</w:t>
            </w:r>
          </w:p>
        </w:tc>
      </w:tr>
    </w:tbl>
    <w:p w:rsidR="005F37BA" w:rsidRDefault="005F37BA" w:rsidP="00EB4F23">
      <w:pPr>
        <w:spacing w:after="0" w:line="240" w:lineRule="auto"/>
      </w:pPr>
    </w:p>
    <w:sectPr w:rsidR="005F37BA" w:rsidSect="00EB4F23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897"/>
    <w:multiLevelType w:val="hybridMultilevel"/>
    <w:tmpl w:val="20C0B22C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F8090B"/>
    <w:multiLevelType w:val="hybridMultilevel"/>
    <w:tmpl w:val="13CE2F6E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637D59"/>
    <w:multiLevelType w:val="hybridMultilevel"/>
    <w:tmpl w:val="4BD45A74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E775D"/>
    <w:multiLevelType w:val="hybridMultilevel"/>
    <w:tmpl w:val="DE0860C8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24233"/>
    <w:rsid w:val="00525F45"/>
    <w:rsid w:val="005E12CB"/>
    <w:rsid w:val="005F37BA"/>
    <w:rsid w:val="00624233"/>
    <w:rsid w:val="00765902"/>
    <w:rsid w:val="00861D86"/>
    <w:rsid w:val="00867137"/>
    <w:rsid w:val="00934A06"/>
    <w:rsid w:val="00A0026E"/>
    <w:rsid w:val="00C5447C"/>
    <w:rsid w:val="00EB4F23"/>
    <w:rsid w:val="00F1092C"/>
    <w:rsid w:val="00F2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23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kramorenko.m</cp:lastModifiedBy>
  <cp:revision>7</cp:revision>
  <dcterms:created xsi:type="dcterms:W3CDTF">2016-02-16T12:15:00Z</dcterms:created>
  <dcterms:modified xsi:type="dcterms:W3CDTF">2016-03-02T11:58:00Z</dcterms:modified>
</cp:coreProperties>
</file>